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ФИРМЕННОМ БЛАНКЕ ПРЕДПРИЯТИЯ</w:t>
      </w:r>
      <w:r/>
    </w:p>
    <w:p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В свободной форме</w:t>
      </w:r>
      <w:r>
        <w:rPr>
          <w:color w:val="FF0000"/>
          <w:sz w:val="28"/>
          <w:szCs w:val="28"/>
        </w:rPr>
        <w:t xml:space="preserve"> !</w:t>
      </w:r>
      <w:r>
        <w:rPr>
          <w:color w:val="FF0000"/>
          <w:sz w:val="28"/>
          <w:szCs w:val="28"/>
        </w:rPr>
        <w:t xml:space="preserve">!!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Дат</w:t>
      </w:r>
      <w:r>
        <w:rPr>
          <w:sz w:val="28"/>
          <w:szCs w:val="28"/>
        </w:rPr>
        <w:t xml:space="preserve">а ________________                                                                 ООО</w:t>
      </w:r>
      <w:r>
        <w:rPr>
          <w:sz w:val="28"/>
          <w:szCs w:val="28"/>
        </w:rPr>
        <w:t xml:space="preserve"> «НСК Терминал»</w:t>
      </w:r>
      <w:r/>
    </w:p>
    <w:p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В наш адрес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дата ___________ </w:t>
      </w:r>
      <w:r>
        <w:rPr>
          <w:sz w:val="28"/>
          <w:szCs w:val="28"/>
        </w:rPr>
        <w:t xml:space="preserve"> прибыл (прибывает)  груз в автомобиле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контейнере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гос</w:t>
      </w:r>
      <w:r>
        <w:rPr>
          <w:sz w:val="28"/>
          <w:szCs w:val="28"/>
        </w:rPr>
        <w:t xml:space="preserve">.н</w:t>
      </w:r>
      <w:r>
        <w:rPr>
          <w:sz w:val="28"/>
          <w:szCs w:val="28"/>
        </w:rPr>
        <w:t xml:space="preserve">омер</w:t>
      </w:r>
      <w:r>
        <w:rPr>
          <w:sz w:val="28"/>
          <w:szCs w:val="28"/>
        </w:rPr>
        <w:t xml:space="preserve">  _______________ , </w:t>
      </w:r>
      <w:r>
        <w:rPr>
          <w:sz w:val="28"/>
          <w:szCs w:val="28"/>
          <w:lang w:val="en-US"/>
        </w:rPr>
        <w:t xml:space="preserve">CMR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Ж/Д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накл.  </w:t>
      </w:r>
      <w:r>
        <w:rPr>
          <w:sz w:val="28"/>
          <w:szCs w:val="28"/>
        </w:rPr>
        <w:t xml:space="preserve">________________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мест  _______ , вес ________ 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анный товар, прошу разместить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ЗТК СВХ</w:t>
      </w:r>
      <w:r>
        <w:rPr>
          <w:b/>
          <w:sz w:val="28"/>
          <w:szCs w:val="28"/>
        </w:rPr>
        <w:t xml:space="preserve"> ООО «НСК-Терминал» с выгрузкой</w:t>
      </w:r>
      <w:r>
        <w:rPr>
          <w:sz w:val="28"/>
          <w:szCs w:val="28"/>
        </w:rPr>
        <w:t xml:space="preserve">/</w:t>
      </w:r>
      <w:r>
        <w:rPr>
          <w:b/>
          <w:sz w:val="28"/>
          <w:szCs w:val="28"/>
        </w:rPr>
        <w:t xml:space="preserve">без выгрузки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 xml:space="preserve">(нужное подчеркнуть)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к. подана предварительная декларация </w:t>
      </w:r>
      <w:r>
        <w:rPr>
          <w:b/>
          <w:sz w:val="28"/>
          <w:szCs w:val="28"/>
        </w:rPr>
        <w:t xml:space="preserve">№ ______________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Или (декларация будет подаваться, после завершения процедуры таможенного транзита </w:t>
      </w:r>
      <w:r>
        <w:rPr>
          <w:b/>
          <w:sz w:val="28"/>
          <w:szCs w:val="28"/>
        </w:rPr>
        <w:t xml:space="preserve">в течени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8 часов)</w:t>
      </w:r>
      <w:r>
        <w:rPr>
          <w:sz w:val="28"/>
          <w:szCs w:val="28"/>
        </w:rPr>
        <w:t xml:space="preserve">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предприятия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или ответственное лицо)</w:t>
      </w:r>
      <w:r>
        <w:rPr>
          <w:sz w:val="28"/>
          <w:szCs w:val="28"/>
        </w:rPr>
        <w:t xml:space="preserve"> _________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_ Ф.И.О.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Для 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 ВЭД : </w:t>
      </w:r>
      <w:r>
        <w:rPr>
          <w:b/>
          <w:sz w:val="28"/>
          <w:szCs w:val="28"/>
        </w:rPr>
        <w:t xml:space="preserve">данное письмо будет передано в таможенное органы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.</w:t>
      </w:r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02"/>
    <w:link w:val="59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02"/>
    <w:link w:val="60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02"/>
    <w:link w:val="601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2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2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2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2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2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2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1"/>
    <w:basedOn w:val="598"/>
    <w:next w:val="598"/>
    <w:link w:val="608"/>
    <w:qFormat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  <w:pPr>
      <w:keepLines/>
      <w:keepNext/>
      <w:spacing w:after="0" w:before="480"/>
      <w:outlineLvl w:val="0"/>
    </w:pPr>
  </w:style>
  <w:style w:type="paragraph" w:styleId="600">
    <w:name w:val="Heading 2"/>
    <w:basedOn w:val="598"/>
    <w:next w:val="598"/>
    <w:link w:val="607"/>
    <w:qFormat/>
    <w:uiPriority w:val="9"/>
    <w:semiHidden/>
    <w:unhideWhenUsed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  <w:pPr>
      <w:keepLines/>
      <w:keepNext/>
      <w:spacing w:after="0" w:before="200"/>
      <w:outlineLvl w:val="1"/>
    </w:pPr>
  </w:style>
  <w:style w:type="paragraph" w:styleId="601">
    <w:name w:val="Heading 3"/>
    <w:basedOn w:val="598"/>
    <w:next w:val="598"/>
    <w:link w:val="609"/>
    <w:qFormat/>
    <w:uiPriority w:val="9"/>
    <w:semiHidden/>
    <w:unhideWhenUsed/>
    <w:rPr>
      <w:rFonts w:asciiTheme="majorHAnsi" w:hAnsiTheme="majorHAnsi" w:eastAsiaTheme="majorEastAsia" w:cstheme="majorBidi"/>
      <w:b/>
      <w:bCs/>
      <w:color w:val="4F81BD" w:themeColor="accent1"/>
    </w:rPr>
    <w:pPr>
      <w:keepLines/>
      <w:keepNext/>
      <w:spacing w:after="0" w:before="200"/>
      <w:outlineLvl w:val="2"/>
    </w:pPr>
  </w:style>
  <w:style w:type="character" w:styleId="602" w:default="1">
    <w:name w:val="Default Paragraph Font"/>
    <w:uiPriority w:val="1"/>
    <w:semiHidden/>
    <w:unhideWhenUsed/>
  </w:style>
  <w:style w:type="table" w:styleId="6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4" w:default="1">
    <w:name w:val="No List"/>
    <w:uiPriority w:val="99"/>
    <w:semiHidden/>
    <w:unhideWhenUsed/>
  </w:style>
  <w:style w:type="paragraph" w:styleId="605">
    <w:name w:val="Balloon Text"/>
    <w:basedOn w:val="598"/>
    <w:link w:val="606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06" w:customStyle="1">
    <w:name w:val="Текст выноски Знак"/>
    <w:basedOn w:val="602"/>
    <w:link w:val="605"/>
    <w:uiPriority w:val="99"/>
    <w:semiHidden/>
    <w:rPr>
      <w:rFonts w:ascii="Tahoma" w:hAnsi="Tahoma" w:cs="Tahoma"/>
      <w:sz w:val="16"/>
      <w:szCs w:val="16"/>
    </w:rPr>
  </w:style>
  <w:style w:type="character" w:styleId="607" w:customStyle="1">
    <w:name w:val="Заголовок 2 Знак"/>
    <w:basedOn w:val="602"/>
    <w:link w:val="600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08" w:customStyle="1">
    <w:name w:val="Заголовок 1 Знак"/>
    <w:basedOn w:val="602"/>
    <w:link w:val="599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09" w:customStyle="1">
    <w:name w:val="Заголовок 3 Знак"/>
    <w:basedOn w:val="602"/>
    <w:link w:val="601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10">
    <w:name w:val="Hyperlink"/>
    <w:basedOn w:val="602"/>
    <w:uiPriority w:val="99"/>
    <w:unhideWhenUsed/>
    <w:rPr>
      <w:color w:val="0000FF" w:themeColor="hyperlink"/>
      <w:u w:val="single"/>
    </w:rPr>
  </w:style>
  <w:style w:type="table" w:styleId="611">
    <w:name w:val="Table Grid"/>
    <w:basedOn w:val="603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4A8746D-E588-4F49-A1A1-FAC9D59D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Артем Полорусов</cp:lastModifiedBy>
  <cp:revision>5</cp:revision>
  <dcterms:created xsi:type="dcterms:W3CDTF">2020-12-22T08:41:00Z</dcterms:created>
  <dcterms:modified xsi:type="dcterms:W3CDTF">2021-10-15T05:11:46Z</dcterms:modified>
</cp:coreProperties>
</file>